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FF0" w:rsidRPr="00B237A9" w:rsidRDefault="00B44FF0" w:rsidP="00B44F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37A9">
        <w:rPr>
          <w:rFonts w:ascii="Times New Roman" w:eastAsia="Times New Roman" w:hAnsi="Times New Roman" w:cs="Times New Roman"/>
          <w:b/>
          <w:bCs/>
          <w:sz w:val="24"/>
          <w:szCs w:val="24"/>
        </w:rPr>
        <w:t>Пользовательское соглашение</w:t>
      </w:r>
      <w:r w:rsidRPr="00B237A9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об использовании сайта visitkamchatka.ru</w:t>
      </w:r>
    </w:p>
    <w:p w:rsidR="00B44FF0" w:rsidRPr="00B237A9" w:rsidRDefault="00B44FF0" w:rsidP="00B44F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4FF0" w:rsidRPr="00B237A9" w:rsidRDefault="00B44FF0" w:rsidP="00B44F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B2328"/>
          <w:sz w:val="24"/>
          <w:szCs w:val="24"/>
        </w:rPr>
      </w:pPr>
      <w:r w:rsidRPr="00B237A9">
        <w:rPr>
          <w:rFonts w:ascii="Times New Roman" w:eastAsia="Times New Roman" w:hAnsi="Times New Roman" w:cs="Times New Roman"/>
          <w:color w:val="1B2328"/>
          <w:sz w:val="24"/>
          <w:szCs w:val="24"/>
        </w:rPr>
        <w:t xml:space="preserve">Настоящее пользовательское соглашение (далее – Соглашение) определяет порядок и условия использования сайта visitkamchatka.ru для получения пользователем информации о доступных туристских услугах, оказываемых третьими лицами (туроператорами, </w:t>
      </w:r>
      <w:r w:rsidR="007843A7">
        <w:rPr>
          <w:rFonts w:ascii="Times New Roman" w:eastAsia="Times New Roman" w:hAnsi="Times New Roman" w:cs="Times New Roman"/>
          <w:color w:val="1B2328"/>
          <w:sz w:val="24"/>
          <w:szCs w:val="24"/>
          <w:lang w:val="ru-RU"/>
        </w:rPr>
        <w:t>гостиницами</w:t>
      </w:r>
      <w:r w:rsidRPr="00B237A9">
        <w:rPr>
          <w:rFonts w:ascii="Times New Roman" w:eastAsia="Times New Roman" w:hAnsi="Times New Roman" w:cs="Times New Roman"/>
          <w:color w:val="1B2328"/>
          <w:sz w:val="24"/>
          <w:szCs w:val="24"/>
        </w:rPr>
        <w:t xml:space="preserve">) в Камчатском крае. </w:t>
      </w:r>
    </w:p>
    <w:p w:rsidR="00B44FF0" w:rsidRPr="00B237A9" w:rsidRDefault="00B44FF0" w:rsidP="00B44F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B2328"/>
          <w:sz w:val="24"/>
          <w:szCs w:val="24"/>
        </w:rPr>
      </w:pPr>
      <w:r w:rsidRPr="00B237A9">
        <w:rPr>
          <w:rFonts w:ascii="Times New Roman" w:eastAsia="Times New Roman" w:hAnsi="Times New Roman" w:cs="Times New Roman"/>
          <w:color w:val="1B2328"/>
          <w:sz w:val="24"/>
          <w:szCs w:val="24"/>
        </w:rPr>
        <w:t>В Соглашении используются следующие термины:</w:t>
      </w:r>
    </w:p>
    <w:p w:rsidR="00B44FF0" w:rsidRPr="00B237A9" w:rsidRDefault="00B44FF0" w:rsidP="00B44FF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B2328"/>
          <w:sz w:val="24"/>
          <w:szCs w:val="24"/>
        </w:rPr>
      </w:pPr>
      <w:r w:rsidRPr="00B237A9">
        <w:rPr>
          <w:rFonts w:ascii="Times New Roman" w:eastAsia="Times New Roman" w:hAnsi="Times New Roman" w:cs="Times New Roman"/>
          <w:color w:val="1B2328"/>
          <w:sz w:val="24"/>
          <w:szCs w:val="24"/>
        </w:rPr>
        <w:t xml:space="preserve">Портал – сайт в сети Интернет с </w:t>
      </w:r>
      <w:r w:rsidRPr="007D4452">
        <w:rPr>
          <w:rFonts w:ascii="Times New Roman" w:eastAsia="Times New Roman" w:hAnsi="Times New Roman" w:cs="Times New Roman"/>
          <w:sz w:val="24"/>
          <w:szCs w:val="24"/>
        </w:rPr>
        <w:t xml:space="preserve">доменным именем visitkamchatka.ru, на </w:t>
      </w:r>
      <w:r w:rsidRPr="00B237A9">
        <w:rPr>
          <w:rFonts w:ascii="Times New Roman" w:eastAsia="Times New Roman" w:hAnsi="Times New Roman" w:cs="Times New Roman"/>
          <w:color w:val="060606"/>
          <w:sz w:val="24"/>
          <w:szCs w:val="24"/>
        </w:rPr>
        <w:t xml:space="preserve">котором размещается информация о </w:t>
      </w:r>
      <w:r w:rsidRPr="00B237A9">
        <w:rPr>
          <w:rFonts w:ascii="Times New Roman" w:eastAsia="Times New Roman" w:hAnsi="Times New Roman" w:cs="Times New Roman"/>
          <w:color w:val="1B2328"/>
          <w:sz w:val="24"/>
          <w:szCs w:val="24"/>
        </w:rPr>
        <w:t>доступных туристских услугах третьих лиц</w:t>
      </w:r>
      <w:r w:rsidRPr="00B237A9">
        <w:rPr>
          <w:rFonts w:ascii="Times New Roman" w:eastAsia="Times New Roman" w:hAnsi="Times New Roman" w:cs="Times New Roman"/>
          <w:color w:val="060606"/>
          <w:sz w:val="24"/>
          <w:szCs w:val="24"/>
        </w:rPr>
        <w:t xml:space="preserve"> в Камчатском крае,</w:t>
      </w:r>
      <w:r w:rsidRPr="00B237A9">
        <w:rPr>
          <w:rFonts w:ascii="Times New Roman" w:eastAsia="Times New Roman" w:hAnsi="Times New Roman" w:cs="Times New Roman"/>
          <w:color w:val="1B2328"/>
          <w:sz w:val="24"/>
          <w:szCs w:val="24"/>
        </w:rPr>
        <w:t xml:space="preserve"> туристический портал Камчатского края</w:t>
      </w:r>
      <w:r w:rsidRPr="00B237A9">
        <w:rPr>
          <w:rFonts w:ascii="Times New Roman" w:eastAsia="Times New Roman" w:hAnsi="Times New Roman" w:cs="Times New Roman"/>
          <w:color w:val="060606"/>
          <w:sz w:val="24"/>
          <w:szCs w:val="24"/>
        </w:rPr>
        <w:t>;</w:t>
      </w:r>
    </w:p>
    <w:p w:rsidR="00B44FF0" w:rsidRPr="00B237A9" w:rsidRDefault="00B44FF0" w:rsidP="00B44FF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60606"/>
          <w:sz w:val="24"/>
          <w:szCs w:val="24"/>
        </w:rPr>
      </w:pPr>
      <w:r w:rsidRPr="00B237A9">
        <w:rPr>
          <w:rFonts w:ascii="Times New Roman" w:eastAsia="Times New Roman" w:hAnsi="Times New Roman" w:cs="Times New Roman"/>
          <w:color w:val="060606"/>
          <w:sz w:val="24"/>
          <w:szCs w:val="24"/>
        </w:rPr>
        <w:t>Оператор – Автономная некоммерческая организация «Камчатский выставочно-туристический центр» (юридический адрес: г. Петропавловск-Камчатский, Северо-Восточное шоссе, дом 27);</w:t>
      </w:r>
    </w:p>
    <w:p w:rsidR="00B44FF0" w:rsidRPr="00B237A9" w:rsidRDefault="00B44FF0" w:rsidP="00B44FF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60606"/>
          <w:sz w:val="24"/>
          <w:szCs w:val="24"/>
        </w:rPr>
      </w:pPr>
      <w:r w:rsidRPr="00B237A9">
        <w:rPr>
          <w:rFonts w:ascii="Times New Roman" w:eastAsia="Times New Roman" w:hAnsi="Times New Roman" w:cs="Times New Roman"/>
          <w:color w:val="060606"/>
          <w:sz w:val="24"/>
          <w:szCs w:val="24"/>
        </w:rPr>
        <w:t>Пользователь – любое физическое лицо, использующее Портал для получения информации о доступных к бронированию туристских услугах в Камчатском крае;</w:t>
      </w:r>
    </w:p>
    <w:p w:rsidR="00B44FF0" w:rsidRPr="009E7CF6" w:rsidRDefault="00B44FF0" w:rsidP="00B44FF0">
      <w:pPr>
        <w:pStyle w:val="a3"/>
        <w:numPr>
          <w:ilvl w:val="1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60606"/>
          <w:sz w:val="24"/>
          <w:szCs w:val="24"/>
          <w:lang w:val="ru-RU"/>
        </w:rPr>
      </w:pPr>
      <w:r w:rsidRPr="009E7CF6">
        <w:rPr>
          <w:rFonts w:ascii="Times New Roman" w:eastAsia="Times New Roman" w:hAnsi="Times New Roman" w:cs="Times New Roman"/>
          <w:color w:val="060606"/>
          <w:sz w:val="24"/>
          <w:szCs w:val="24"/>
          <w:lang w:val="ru-RU"/>
        </w:rPr>
        <w:t xml:space="preserve">Сервис бронирования туров – программный комплекс, предоставляющий Пользователю техническую возможность заключить с выбранным </w:t>
      </w:r>
      <w:r w:rsidR="007843A7">
        <w:rPr>
          <w:rFonts w:ascii="Times New Roman" w:eastAsia="Times New Roman" w:hAnsi="Times New Roman" w:cs="Times New Roman"/>
          <w:color w:val="060606"/>
          <w:sz w:val="24"/>
          <w:szCs w:val="24"/>
          <w:lang w:val="ru-RU"/>
        </w:rPr>
        <w:t>туроператором</w:t>
      </w:r>
      <w:r w:rsidRPr="009E7CF6">
        <w:rPr>
          <w:rFonts w:ascii="Times New Roman" w:eastAsia="Times New Roman" w:hAnsi="Times New Roman" w:cs="Times New Roman"/>
          <w:color w:val="060606"/>
          <w:sz w:val="24"/>
          <w:szCs w:val="24"/>
          <w:lang w:val="ru-RU"/>
        </w:rPr>
        <w:t xml:space="preserve"> договор о предоставлении услуг по продаже и организации туров или экскурсий (услуг), который используется для размещения на Портале информации о турах и экскурсиях посредством взаимодействия туроператоров и Оператора с владельцем Сервиса бронирования туров ООО «Атом-С» на основании заключенных договоров и соглашений.</w:t>
      </w:r>
      <w:r>
        <w:rPr>
          <w:rFonts w:ascii="Times New Roman" w:eastAsia="Times New Roman" w:hAnsi="Times New Roman" w:cs="Times New Roman"/>
          <w:color w:val="060606"/>
          <w:sz w:val="24"/>
          <w:szCs w:val="24"/>
          <w:lang w:val="ru-RU"/>
        </w:rPr>
        <w:t>;</w:t>
      </w:r>
    </w:p>
    <w:p w:rsidR="00B44FF0" w:rsidRPr="009E7CF6" w:rsidRDefault="00B44FF0" w:rsidP="00B44FF0">
      <w:pPr>
        <w:pStyle w:val="a3"/>
        <w:numPr>
          <w:ilvl w:val="1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60606"/>
          <w:sz w:val="24"/>
          <w:szCs w:val="24"/>
          <w:lang w:val="ru-RU"/>
        </w:rPr>
      </w:pPr>
      <w:r w:rsidRPr="009E7CF6">
        <w:rPr>
          <w:rFonts w:ascii="Times New Roman" w:eastAsia="Times New Roman" w:hAnsi="Times New Roman" w:cs="Times New Roman"/>
          <w:color w:val="060606"/>
          <w:sz w:val="24"/>
          <w:szCs w:val="24"/>
          <w:lang w:val="ru-RU"/>
        </w:rPr>
        <w:t>Система онлайн-бронирования – программный комплекс Bronevik.com, предоставляющий Пользователю техническую возможность осуществить онлайн-бронирование мест в объектах размещения (гостиницах), доступ к которому Оператору предоставлен на основании договора с ООО «Компания Броневик» для размещения на Портале сервиса бронирования мест в средствах размещения (гостиницах);</w:t>
      </w:r>
    </w:p>
    <w:p w:rsidR="00B44FF0" w:rsidRPr="00B237A9" w:rsidRDefault="00B44FF0" w:rsidP="00B44FF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60606"/>
          <w:sz w:val="24"/>
          <w:szCs w:val="24"/>
        </w:rPr>
      </w:pPr>
      <w:r w:rsidRPr="00B237A9">
        <w:rPr>
          <w:rFonts w:ascii="Times New Roman" w:eastAsia="Times New Roman" w:hAnsi="Times New Roman" w:cs="Times New Roman"/>
          <w:color w:val="060606"/>
          <w:sz w:val="24"/>
          <w:szCs w:val="24"/>
        </w:rPr>
        <w:t>Туроператоры – юридические лица, оказывающие туристские услуги Пользователю, которые размещают на Портале информацию об оказываемых услугах, осуществляют обработку заявки Пользователя на бронирование тура посредством Сервиса бронирования туров и принимают оплату за забронированные услуги;</w:t>
      </w:r>
    </w:p>
    <w:p w:rsidR="00B44FF0" w:rsidRPr="00B237A9" w:rsidRDefault="00B44FF0" w:rsidP="00B44FF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60606"/>
          <w:sz w:val="24"/>
          <w:szCs w:val="24"/>
        </w:rPr>
      </w:pPr>
      <w:r w:rsidRPr="00B237A9">
        <w:rPr>
          <w:rFonts w:ascii="Times New Roman" w:eastAsia="Times New Roman" w:hAnsi="Times New Roman" w:cs="Times New Roman"/>
          <w:color w:val="060606"/>
          <w:sz w:val="24"/>
          <w:szCs w:val="24"/>
        </w:rPr>
        <w:t xml:space="preserve">Гостиницы – средства размещения, оказывающие услуги по организации проживания и бронированию мест в коллективных средствах размещения, информация о которых публикуется на Портале посредством Системы онлайн-бронирования; </w:t>
      </w:r>
    </w:p>
    <w:p w:rsidR="00B44FF0" w:rsidRPr="00B237A9" w:rsidRDefault="00B44FF0" w:rsidP="00B44FF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60606"/>
          <w:sz w:val="24"/>
          <w:szCs w:val="24"/>
        </w:rPr>
      </w:pPr>
      <w:r w:rsidRPr="00B237A9">
        <w:rPr>
          <w:rFonts w:ascii="Times New Roman" w:eastAsia="Times New Roman" w:hAnsi="Times New Roman" w:cs="Times New Roman"/>
          <w:color w:val="060606"/>
          <w:sz w:val="24"/>
          <w:szCs w:val="24"/>
        </w:rPr>
        <w:t xml:space="preserve">Третьи лица – обобщенное наименование непосредственных исполнителей, оказывающих туристские услуги Пользователю (туроператоров, гостиниц), информация об услугах которых размещается на Портале. </w:t>
      </w:r>
    </w:p>
    <w:p w:rsidR="00B44FF0" w:rsidRPr="00B237A9" w:rsidRDefault="00B44FF0" w:rsidP="00B44F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B2328"/>
          <w:sz w:val="24"/>
          <w:szCs w:val="24"/>
        </w:rPr>
      </w:pPr>
      <w:r w:rsidRPr="00B237A9">
        <w:rPr>
          <w:rFonts w:ascii="Times New Roman" w:eastAsia="Times New Roman" w:hAnsi="Times New Roman" w:cs="Times New Roman"/>
          <w:color w:val="1B2328"/>
          <w:sz w:val="24"/>
          <w:szCs w:val="24"/>
        </w:rPr>
        <w:t>Настоящее Соглашение адресовано любому Пользователю, который желает получить информацию о доступных туристских услугах, оказываемых третьими лицами в Камчатском крае</w:t>
      </w:r>
      <w:r w:rsidRPr="00B237A9">
        <w:rPr>
          <w:rFonts w:ascii="Times New Roman" w:eastAsia="Times New Roman" w:hAnsi="Times New Roman" w:cs="Times New Roman"/>
          <w:color w:val="1B2328"/>
          <w:sz w:val="24"/>
          <w:szCs w:val="24"/>
          <w:lang w:val="ru-RU"/>
        </w:rPr>
        <w:t>,</w:t>
      </w:r>
      <w:r w:rsidRPr="00B237A9">
        <w:rPr>
          <w:rFonts w:ascii="Times New Roman" w:eastAsia="Times New Roman" w:hAnsi="Times New Roman" w:cs="Times New Roman"/>
          <w:color w:val="1B2328"/>
          <w:sz w:val="24"/>
          <w:szCs w:val="24"/>
        </w:rPr>
        <w:t xml:space="preserve"> и согласен присоединиться к условиям Соглашения. </w:t>
      </w:r>
    </w:p>
    <w:p w:rsidR="00B44FF0" w:rsidRDefault="00B44FF0" w:rsidP="00B44F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B2328"/>
          <w:sz w:val="24"/>
          <w:szCs w:val="24"/>
        </w:rPr>
      </w:pPr>
      <w:r w:rsidRPr="00B237A9">
        <w:rPr>
          <w:rFonts w:ascii="Times New Roman" w:eastAsia="Times New Roman" w:hAnsi="Times New Roman" w:cs="Times New Roman"/>
          <w:color w:val="1B2328"/>
          <w:sz w:val="24"/>
          <w:szCs w:val="24"/>
        </w:rPr>
        <w:t xml:space="preserve">В рамках настоящего Соглашения Оператор на безвозмездной основе предоставляет Пользователю возможность ознакомиться с общей информацией о туризме в Камчатском крае, в том числе о туристских маршрутах и локациях, о туроператорах и предоставляемых ими услугах, аттестованных экскурсоводах (гидах), коллективных средствах размещения и др., а также ознакомиться с предложениями третьих лиц (туроператоров, гостиниц) заключить договор возмездного оказания туристских услуг/реализации турпродукта на условиях, размещенных на Портале. </w:t>
      </w:r>
    </w:p>
    <w:p w:rsidR="00B44FF0" w:rsidRPr="00B237A9" w:rsidRDefault="00B44FF0" w:rsidP="00B44F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B2328"/>
          <w:sz w:val="24"/>
          <w:szCs w:val="24"/>
        </w:rPr>
      </w:pPr>
      <w:r w:rsidRPr="00B237A9">
        <w:rPr>
          <w:rFonts w:ascii="Times New Roman" w:eastAsia="Times New Roman" w:hAnsi="Times New Roman" w:cs="Times New Roman"/>
          <w:color w:val="1B2328"/>
          <w:sz w:val="24"/>
          <w:szCs w:val="24"/>
        </w:rPr>
        <w:t xml:space="preserve">Для поиска интересующей информации на Портале Пользователи могут использовать сервис поиска по </w:t>
      </w:r>
      <w:r w:rsidR="007843A7">
        <w:rPr>
          <w:rFonts w:ascii="Times New Roman" w:eastAsia="Times New Roman" w:hAnsi="Times New Roman" w:cs="Times New Roman"/>
          <w:color w:val="1B2328"/>
          <w:sz w:val="24"/>
          <w:szCs w:val="24"/>
          <w:lang w:val="ru-RU"/>
        </w:rPr>
        <w:t>ключе</w:t>
      </w:r>
      <w:bookmarkStart w:id="0" w:name="_GoBack"/>
      <w:bookmarkEnd w:id="0"/>
      <w:r w:rsidR="007843A7">
        <w:rPr>
          <w:rFonts w:ascii="Times New Roman" w:eastAsia="Times New Roman" w:hAnsi="Times New Roman" w:cs="Times New Roman"/>
          <w:color w:val="1B2328"/>
          <w:sz w:val="24"/>
          <w:szCs w:val="24"/>
          <w:lang w:val="ru-RU"/>
        </w:rPr>
        <w:t>вым словам</w:t>
      </w:r>
      <w:r w:rsidRPr="00B237A9">
        <w:rPr>
          <w:rFonts w:ascii="Times New Roman" w:eastAsia="Times New Roman" w:hAnsi="Times New Roman" w:cs="Times New Roman"/>
          <w:color w:val="1B2328"/>
          <w:sz w:val="24"/>
          <w:szCs w:val="24"/>
        </w:rPr>
        <w:t>, инструменты подбора услуги по заданным критериям (сезон, вид отдыха, тип тура, длительность тура и др.).</w:t>
      </w:r>
    </w:p>
    <w:p w:rsidR="00B44FF0" w:rsidRPr="00B237A9" w:rsidRDefault="00B44FF0" w:rsidP="00B44F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B2328"/>
          <w:sz w:val="24"/>
          <w:szCs w:val="24"/>
        </w:rPr>
      </w:pPr>
      <w:r w:rsidRPr="00B237A9">
        <w:rPr>
          <w:rFonts w:ascii="Times New Roman" w:eastAsia="Times New Roman" w:hAnsi="Times New Roman" w:cs="Times New Roman"/>
          <w:color w:val="1B2328"/>
          <w:sz w:val="24"/>
          <w:szCs w:val="24"/>
        </w:rPr>
        <w:t xml:space="preserve">Администрирование </w:t>
      </w:r>
      <w:r w:rsidRPr="00B237A9">
        <w:rPr>
          <w:rFonts w:ascii="Times New Roman" w:eastAsia="Times New Roman" w:hAnsi="Times New Roman" w:cs="Times New Roman"/>
          <w:color w:val="060606"/>
          <w:sz w:val="24"/>
          <w:szCs w:val="24"/>
        </w:rPr>
        <w:t xml:space="preserve">и техническое сопровождение Портала </w:t>
      </w:r>
      <w:r w:rsidRPr="00B237A9">
        <w:rPr>
          <w:rFonts w:ascii="Times New Roman" w:eastAsia="Times New Roman" w:hAnsi="Times New Roman" w:cs="Times New Roman"/>
          <w:color w:val="1B2328"/>
          <w:sz w:val="24"/>
          <w:szCs w:val="24"/>
        </w:rPr>
        <w:t xml:space="preserve">осуществляет </w:t>
      </w:r>
      <w:r w:rsidRPr="00B237A9">
        <w:rPr>
          <w:rFonts w:ascii="Times New Roman" w:eastAsia="Times New Roman" w:hAnsi="Times New Roman" w:cs="Times New Roman"/>
          <w:color w:val="060606"/>
          <w:sz w:val="24"/>
          <w:szCs w:val="24"/>
        </w:rPr>
        <w:t>специализированная организация на основании договора с Оператором (администратор).</w:t>
      </w:r>
    </w:p>
    <w:p w:rsidR="00B44FF0" w:rsidRPr="00B237A9" w:rsidRDefault="00B44FF0" w:rsidP="00B44F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B2328"/>
          <w:sz w:val="24"/>
          <w:szCs w:val="24"/>
        </w:rPr>
      </w:pPr>
      <w:r w:rsidRPr="00B237A9">
        <w:rPr>
          <w:rFonts w:ascii="Times New Roman" w:eastAsia="Times New Roman" w:hAnsi="Times New Roman" w:cs="Times New Roman"/>
          <w:color w:val="1B2328"/>
          <w:sz w:val="24"/>
          <w:szCs w:val="24"/>
        </w:rPr>
        <w:lastRenderedPageBreak/>
        <w:t>Для взаимодействия с Пользователями на Портале реализован чат-бот «Помощник туриста», посредством которого Пользователи могут задать вопрос по теме туризма в Камчатском крае и оперативно получить ответ.</w:t>
      </w:r>
    </w:p>
    <w:p w:rsidR="00B44FF0" w:rsidRPr="00B237A9" w:rsidRDefault="00B44FF0" w:rsidP="004507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B2328"/>
          <w:sz w:val="24"/>
          <w:szCs w:val="24"/>
        </w:rPr>
      </w:pPr>
      <w:r w:rsidRPr="00B237A9">
        <w:rPr>
          <w:rFonts w:ascii="Times New Roman" w:eastAsia="Times New Roman" w:hAnsi="Times New Roman" w:cs="Times New Roman"/>
          <w:color w:val="1B2328"/>
          <w:sz w:val="24"/>
          <w:szCs w:val="24"/>
        </w:rPr>
        <w:t>Информация о доступных для бронирования турах и экскурсиях размещается на Портале путем программной интеграции Портала с Сервисом бронирования туров, который туроператоры используют для презентации предлагаемых услуг, автоматизации приема заявок и бронирования туров.</w:t>
      </w:r>
    </w:p>
    <w:p w:rsidR="00B44FF0" w:rsidRPr="00B237A9" w:rsidRDefault="00B44FF0" w:rsidP="004507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B2328"/>
          <w:sz w:val="24"/>
          <w:szCs w:val="24"/>
        </w:rPr>
      </w:pPr>
      <w:r w:rsidRPr="00B237A9">
        <w:rPr>
          <w:rFonts w:ascii="Times New Roman" w:eastAsia="Times New Roman" w:hAnsi="Times New Roman" w:cs="Times New Roman"/>
          <w:color w:val="1B2328"/>
          <w:sz w:val="24"/>
          <w:szCs w:val="24"/>
        </w:rPr>
        <w:t>Пользователям на Портале предоставляется доступ к сервису бронирования мест в гостиницах (при нажатии на кнопку «Забронировать гостиницу»), который обеспечивается путем программной интеграции Портала с Системой онлайн-бронирования.</w:t>
      </w:r>
    </w:p>
    <w:p w:rsidR="00B44FF0" w:rsidRPr="00B237A9" w:rsidRDefault="00B44FF0" w:rsidP="00B44F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B2328"/>
          <w:sz w:val="24"/>
          <w:szCs w:val="24"/>
        </w:rPr>
      </w:pPr>
      <w:r w:rsidRPr="00B237A9">
        <w:rPr>
          <w:rFonts w:ascii="Times New Roman" w:eastAsia="Times New Roman" w:hAnsi="Times New Roman" w:cs="Times New Roman"/>
          <w:color w:val="1B2328"/>
          <w:sz w:val="24"/>
          <w:szCs w:val="24"/>
        </w:rPr>
        <w:t xml:space="preserve"> Оператор не является агентом Третьих лиц. Оператор обеспечивает размещение на Портале информации об услугах третьих лиц безвозмездно и не несет ответственности за ее содержание, а также за качество оказываемых третьими лицами услуг.</w:t>
      </w:r>
    </w:p>
    <w:p w:rsidR="00311695" w:rsidRPr="00B237A9" w:rsidRDefault="00B44FF0" w:rsidP="0031169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7A9">
        <w:rPr>
          <w:rFonts w:ascii="Times New Roman" w:eastAsia="Times New Roman" w:hAnsi="Times New Roman" w:cs="Times New Roman"/>
          <w:color w:val="1B2328"/>
          <w:sz w:val="24"/>
          <w:szCs w:val="24"/>
        </w:rPr>
        <w:t xml:space="preserve">Размещенная на Портале информация не носит рекламный или рекомендательный характер. Оператор не гарантирует достоверность и/или актуальность опубликованной на Портале информации об услугах третьих лиц. </w:t>
      </w:r>
      <w:r w:rsidR="00311695" w:rsidRPr="00B237A9">
        <w:rPr>
          <w:rFonts w:ascii="Times New Roman" w:eastAsia="Times New Roman" w:hAnsi="Times New Roman" w:cs="Times New Roman"/>
          <w:sz w:val="24"/>
          <w:szCs w:val="24"/>
          <w:highlight w:val="white"/>
        </w:rPr>
        <w:t>Портал является информационной площадкой, не осуществляет бронирование и не принимает денежные средства в оплату услуг.</w:t>
      </w:r>
    </w:p>
    <w:p w:rsidR="00B44FF0" w:rsidRPr="00B237A9" w:rsidRDefault="004507FF" w:rsidP="00B44FF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color w:val="1B2328"/>
          <w:sz w:val="24"/>
          <w:szCs w:val="24"/>
        </w:rPr>
      </w:pPr>
      <w:r>
        <w:rPr>
          <w:rFonts w:ascii="Times New Roman" w:eastAsia="Times New Roman" w:hAnsi="Times New Roman" w:cs="Times New Roman"/>
          <w:color w:val="1B2328"/>
          <w:sz w:val="24"/>
          <w:szCs w:val="24"/>
          <w:lang w:val="ru-RU"/>
        </w:rPr>
        <w:t>О</w:t>
      </w:r>
      <w:r w:rsidRPr="00B237A9">
        <w:rPr>
          <w:rFonts w:ascii="Times New Roman" w:eastAsia="Times New Roman" w:hAnsi="Times New Roman" w:cs="Times New Roman"/>
          <w:color w:val="1B2328"/>
          <w:sz w:val="24"/>
          <w:szCs w:val="24"/>
        </w:rPr>
        <w:t>писание и стоимость туров, экскурсий, номеров в средстве размещения и прочая информация</w:t>
      </w:r>
      <w:r>
        <w:rPr>
          <w:rFonts w:ascii="Times New Roman" w:eastAsia="Times New Roman" w:hAnsi="Times New Roman" w:cs="Times New Roman"/>
          <w:color w:val="1B2328"/>
          <w:sz w:val="24"/>
          <w:szCs w:val="24"/>
          <w:lang w:val="ru-RU"/>
        </w:rPr>
        <w:t>,</w:t>
      </w:r>
      <w:r w:rsidRPr="00B237A9">
        <w:rPr>
          <w:rFonts w:ascii="Times New Roman" w:eastAsia="Times New Roman" w:hAnsi="Times New Roman" w:cs="Times New Roman"/>
          <w:color w:val="1B2328"/>
          <w:sz w:val="24"/>
          <w:szCs w:val="24"/>
        </w:rPr>
        <w:t xml:space="preserve"> </w:t>
      </w:r>
      <w:r w:rsidR="00B44FF0" w:rsidRPr="00B237A9">
        <w:rPr>
          <w:rFonts w:ascii="Times New Roman" w:eastAsia="Times New Roman" w:hAnsi="Times New Roman" w:cs="Times New Roman"/>
          <w:color w:val="1B2328"/>
          <w:sz w:val="24"/>
          <w:szCs w:val="24"/>
        </w:rPr>
        <w:t>касающаяся состава</w:t>
      </w:r>
      <w:r>
        <w:rPr>
          <w:rFonts w:ascii="Times New Roman" w:eastAsia="Times New Roman" w:hAnsi="Times New Roman" w:cs="Times New Roman"/>
          <w:color w:val="1B2328"/>
          <w:sz w:val="24"/>
          <w:szCs w:val="24"/>
          <w:lang w:val="ru-RU"/>
        </w:rPr>
        <w:t xml:space="preserve">, содержания и </w:t>
      </w:r>
      <w:r w:rsidR="00B44FF0" w:rsidRPr="00B237A9">
        <w:rPr>
          <w:rFonts w:ascii="Times New Roman" w:eastAsia="Times New Roman" w:hAnsi="Times New Roman" w:cs="Times New Roman"/>
          <w:color w:val="1B2328"/>
          <w:sz w:val="24"/>
          <w:szCs w:val="24"/>
        </w:rPr>
        <w:t>качества</w:t>
      </w:r>
      <w:r w:rsidRPr="004507FF">
        <w:rPr>
          <w:rFonts w:ascii="Times New Roman" w:eastAsia="Times New Roman" w:hAnsi="Times New Roman" w:cs="Times New Roman"/>
          <w:color w:val="1B2328"/>
          <w:sz w:val="24"/>
          <w:szCs w:val="24"/>
        </w:rPr>
        <w:t xml:space="preserve"> </w:t>
      </w:r>
      <w:r w:rsidRPr="00B237A9">
        <w:rPr>
          <w:rFonts w:ascii="Times New Roman" w:eastAsia="Times New Roman" w:hAnsi="Times New Roman" w:cs="Times New Roman"/>
          <w:color w:val="1B2328"/>
          <w:sz w:val="24"/>
          <w:szCs w:val="24"/>
        </w:rPr>
        <w:t>услуг</w:t>
      </w:r>
      <w:r w:rsidR="00B44FF0" w:rsidRPr="00B237A9">
        <w:rPr>
          <w:rFonts w:ascii="Times New Roman" w:eastAsia="Times New Roman" w:hAnsi="Times New Roman" w:cs="Times New Roman"/>
          <w:color w:val="1B2328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1B2328"/>
          <w:sz w:val="24"/>
          <w:szCs w:val="24"/>
          <w:lang w:val="ru-RU"/>
        </w:rPr>
        <w:t xml:space="preserve">вносится </w:t>
      </w:r>
      <w:r w:rsidR="00311695">
        <w:rPr>
          <w:rFonts w:ascii="Times New Roman" w:eastAsia="Times New Roman" w:hAnsi="Times New Roman" w:cs="Times New Roman"/>
          <w:color w:val="1B2328"/>
          <w:sz w:val="24"/>
          <w:szCs w:val="24"/>
          <w:lang w:val="ru-RU"/>
        </w:rPr>
        <w:t>Т</w:t>
      </w:r>
      <w:r w:rsidRPr="00B237A9">
        <w:rPr>
          <w:rFonts w:ascii="Times New Roman" w:eastAsia="Times New Roman" w:hAnsi="Times New Roman" w:cs="Times New Roman"/>
          <w:color w:val="1B2328"/>
          <w:sz w:val="24"/>
          <w:szCs w:val="24"/>
        </w:rPr>
        <w:t xml:space="preserve">ретьими лицами </w:t>
      </w:r>
      <w:r>
        <w:rPr>
          <w:rFonts w:ascii="Times New Roman" w:eastAsia="Times New Roman" w:hAnsi="Times New Roman" w:cs="Times New Roman"/>
          <w:color w:val="1B2328"/>
          <w:sz w:val="24"/>
          <w:szCs w:val="24"/>
          <w:lang w:val="ru-RU"/>
        </w:rPr>
        <w:t>и не</w:t>
      </w:r>
      <w:r w:rsidR="00B44FF0" w:rsidRPr="00B237A9">
        <w:rPr>
          <w:rFonts w:ascii="Times New Roman" w:eastAsia="Times New Roman" w:hAnsi="Times New Roman" w:cs="Times New Roman"/>
          <w:color w:val="1B2328"/>
          <w:sz w:val="24"/>
          <w:szCs w:val="24"/>
        </w:rPr>
        <w:t xml:space="preserve"> проверяется Оператором. Оператор не несет ответственности за несоответствие действительности предоставленных третьими лицами сведений. </w:t>
      </w:r>
    </w:p>
    <w:p w:rsidR="00B44FF0" w:rsidRPr="00B237A9" w:rsidRDefault="00B44FF0" w:rsidP="00B44FF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after="0" w:line="240" w:lineRule="auto"/>
        <w:ind w:left="-142" w:firstLine="85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B237A9">
        <w:rPr>
          <w:rFonts w:ascii="Times New Roman" w:eastAsia="Times New Roman" w:hAnsi="Times New Roman" w:cs="Times New Roman"/>
          <w:color w:val="1B2328"/>
          <w:sz w:val="24"/>
          <w:szCs w:val="24"/>
        </w:rPr>
        <w:t>Вся информация, касающаяся туров и экскурсий (описание тура, экскурсии и предлагаемых услуг, цены</w:t>
      </w:r>
      <w:r w:rsidR="00311695">
        <w:rPr>
          <w:rFonts w:ascii="Times New Roman" w:eastAsia="Times New Roman" w:hAnsi="Times New Roman" w:cs="Times New Roman"/>
          <w:color w:val="1B2328"/>
          <w:sz w:val="24"/>
          <w:szCs w:val="24"/>
          <w:lang w:val="ru-RU"/>
        </w:rPr>
        <w:t>,</w:t>
      </w:r>
      <w:r w:rsidRPr="00B237A9">
        <w:rPr>
          <w:rFonts w:ascii="Times New Roman" w:eastAsia="Times New Roman" w:hAnsi="Times New Roman" w:cs="Times New Roman"/>
          <w:color w:val="1B2328"/>
          <w:sz w:val="24"/>
          <w:szCs w:val="24"/>
        </w:rPr>
        <w:t xml:space="preserve"> </w:t>
      </w:r>
      <w:r w:rsidR="00311695" w:rsidRPr="00B237A9">
        <w:rPr>
          <w:rFonts w:ascii="Times New Roman" w:eastAsia="Times New Roman" w:hAnsi="Times New Roman" w:cs="Times New Roman"/>
          <w:color w:val="1B2328"/>
          <w:sz w:val="24"/>
          <w:szCs w:val="24"/>
        </w:rPr>
        <w:t>фотографии</w:t>
      </w:r>
      <w:r w:rsidR="00311695">
        <w:rPr>
          <w:rFonts w:ascii="Times New Roman" w:eastAsia="Times New Roman" w:hAnsi="Times New Roman" w:cs="Times New Roman"/>
          <w:color w:val="1B2328"/>
          <w:sz w:val="24"/>
          <w:szCs w:val="24"/>
          <w:lang w:val="ru-RU"/>
        </w:rPr>
        <w:t xml:space="preserve"> </w:t>
      </w:r>
      <w:r w:rsidRPr="00B237A9">
        <w:rPr>
          <w:rFonts w:ascii="Times New Roman" w:eastAsia="Times New Roman" w:hAnsi="Times New Roman" w:cs="Times New Roman"/>
          <w:color w:val="1B2328"/>
          <w:sz w:val="24"/>
          <w:szCs w:val="24"/>
        </w:rPr>
        <w:t>и так далее)</w:t>
      </w:r>
      <w:r w:rsidR="00311695">
        <w:rPr>
          <w:rFonts w:ascii="Times New Roman" w:eastAsia="Times New Roman" w:hAnsi="Times New Roman" w:cs="Times New Roman"/>
          <w:color w:val="1B2328"/>
          <w:sz w:val="24"/>
          <w:szCs w:val="24"/>
          <w:lang w:val="ru-RU"/>
        </w:rPr>
        <w:t>,</w:t>
      </w:r>
      <w:r w:rsidRPr="00B237A9">
        <w:rPr>
          <w:rFonts w:ascii="Times New Roman" w:eastAsia="Times New Roman" w:hAnsi="Times New Roman" w:cs="Times New Roman"/>
          <w:color w:val="1B2328"/>
          <w:sz w:val="24"/>
          <w:szCs w:val="24"/>
        </w:rPr>
        <w:t xml:space="preserve"> вводится Третьим лицом и передается Оператору через Сервис бронирования. Третьи лица несут полную ответственность за любую неточную информацию, предоставленную таким образом.</w:t>
      </w:r>
    </w:p>
    <w:p w:rsidR="00B44FF0" w:rsidRPr="00B237A9" w:rsidRDefault="00B44FF0" w:rsidP="00B44F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B2328"/>
          <w:sz w:val="24"/>
          <w:szCs w:val="24"/>
        </w:rPr>
      </w:pPr>
      <w:r w:rsidRPr="00B237A9">
        <w:rPr>
          <w:rFonts w:ascii="Times New Roman" w:eastAsia="Times New Roman" w:hAnsi="Times New Roman" w:cs="Times New Roman"/>
          <w:color w:val="1B2328"/>
          <w:sz w:val="24"/>
          <w:szCs w:val="24"/>
        </w:rPr>
        <w:t>Оператор не осуществляет бронирование туров, экскурсий и иных туристских услуг, мест в гостиницах, не получает коммерческую выгоду от продажи третьими лицами туристских продуктов и иных услуг, информация о которых опубликована на Портале.</w:t>
      </w:r>
    </w:p>
    <w:p w:rsidR="004507FF" w:rsidRDefault="00B44FF0" w:rsidP="0055121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B2328"/>
          <w:sz w:val="24"/>
          <w:szCs w:val="24"/>
        </w:rPr>
      </w:pPr>
      <w:r w:rsidRPr="004507FF">
        <w:rPr>
          <w:rFonts w:ascii="Times New Roman" w:eastAsia="Times New Roman" w:hAnsi="Times New Roman" w:cs="Times New Roman"/>
          <w:color w:val="1B2328"/>
          <w:sz w:val="24"/>
          <w:szCs w:val="24"/>
        </w:rPr>
        <w:t>Нажимая на Портале кнопку «Забронировать»/</w:t>
      </w:r>
      <w:r w:rsidR="00311695">
        <w:rPr>
          <w:rFonts w:ascii="Times New Roman" w:eastAsia="Times New Roman" w:hAnsi="Times New Roman" w:cs="Times New Roman"/>
          <w:color w:val="1B2328"/>
          <w:sz w:val="24"/>
          <w:szCs w:val="24"/>
          <w:lang w:val="ru-RU"/>
        </w:rPr>
        <w:t xml:space="preserve"> </w:t>
      </w:r>
      <w:r w:rsidRPr="004507FF">
        <w:rPr>
          <w:rFonts w:ascii="Times New Roman" w:eastAsia="Times New Roman" w:hAnsi="Times New Roman" w:cs="Times New Roman"/>
          <w:color w:val="1B2328"/>
          <w:sz w:val="24"/>
          <w:szCs w:val="24"/>
        </w:rPr>
        <w:t xml:space="preserve">«Создать заказ», Пользователь подтверждает согласие с условиями настоящего Соглашения и переходит на информационный ресурс третьего лица (туроператора, гостиницы). </w:t>
      </w:r>
    </w:p>
    <w:p w:rsidR="00B44FF0" w:rsidRPr="004507FF" w:rsidRDefault="00B44FF0" w:rsidP="004507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2328"/>
          <w:sz w:val="24"/>
          <w:szCs w:val="24"/>
        </w:rPr>
      </w:pPr>
      <w:r w:rsidRPr="004507FF">
        <w:rPr>
          <w:rFonts w:ascii="Times New Roman" w:eastAsia="Times New Roman" w:hAnsi="Times New Roman" w:cs="Times New Roman"/>
          <w:color w:val="1B2328"/>
          <w:sz w:val="24"/>
          <w:szCs w:val="24"/>
        </w:rPr>
        <w:t>После нажатия кнопки «Забронировать»/</w:t>
      </w:r>
      <w:r w:rsidR="00311695">
        <w:rPr>
          <w:rFonts w:ascii="Times New Roman" w:eastAsia="Times New Roman" w:hAnsi="Times New Roman" w:cs="Times New Roman"/>
          <w:color w:val="1B2328"/>
          <w:sz w:val="24"/>
          <w:szCs w:val="24"/>
          <w:lang w:val="ru-RU"/>
        </w:rPr>
        <w:t> </w:t>
      </w:r>
      <w:r w:rsidRPr="004507FF">
        <w:rPr>
          <w:rFonts w:ascii="Times New Roman" w:eastAsia="Times New Roman" w:hAnsi="Times New Roman" w:cs="Times New Roman"/>
          <w:color w:val="1B2328"/>
          <w:sz w:val="24"/>
          <w:szCs w:val="24"/>
        </w:rPr>
        <w:t xml:space="preserve">«Создать заказ» Пользователь осуществляет информационное взаимодействие с третьим лицом на условиях заключаемого между Пользователем и третьим лицом договора в соответствии с правилами онлайн-бронирования туров и экскурсий через систему бронирования </w:t>
      </w:r>
      <w:proofErr w:type="spellStart"/>
      <w:r w:rsidRPr="004507FF">
        <w:rPr>
          <w:rFonts w:ascii="Times New Roman" w:eastAsia="Times New Roman" w:hAnsi="Times New Roman" w:cs="Times New Roman"/>
          <w:color w:val="1B2328"/>
          <w:sz w:val="24"/>
          <w:szCs w:val="24"/>
        </w:rPr>
        <w:t>Atom</w:t>
      </w:r>
      <w:proofErr w:type="spellEnd"/>
      <w:r w:rsidRPr="004507FF">
        <w:rPr>
          <w:rFonts w:ascii="Times New Roman" w:eastAsia="Times New Roman" w:hAnsi="Times New Roman" w:cs="Times New Roman"/>
          <w:color w:val="1B2328"/>
          <w:sz w:val="24"/>
          <w:szCs w:val="24"/>
        </w:rPr>
        <w:t>-S.</w:t>
      </w:r>
    </w:p>
    <w:p w:rsidR="00B44FF0" w:rsidRPr="00B237A9" w:rsidRDefault="00B44FF0" w:rsidP="00B44F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B237A9">
        <w:rPr>
          <w:rFonts w:ascii="Times New Roman" w:eastAsia="Times New Roman" w:hAnsi="Times New Roman" w:cs="Times New Roman"/>
          <w:color w:val="1B2328"/>
          <w:sz w:val="24"/>
          <w:szCs w:val="24"/>
        </w:rPr>
        <w:t>Любые претензии и обязательства по предоставленным услугам подлежат разрешению между Пользователем и выбранным Третьим лицом.</w:t>
      </w:r>
    </w:p>
    <w:p w:rsidR="00B44FF0" w:rsidRPr="00B237A9" w:rsidRDefault="00B44FF0" w:rsidP="00B44F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B2328"/>
          <w:sz w:val="24"/>
          <w:szCs w:val="24"/>
        </w:rPr>
      </w:pPr>
      <w:r w:rsidRPr="00B237A9">
        <w:rPr>
          <w:rFonts w:ascii="Times New Roman" w:eastAsia="Times New Roman" w:hAnsi="Times New Roman" w:cs="Times New Roman"/>
          <w:color w:val="1B2328"/>
          <w:sz w:val="24"/>
          <w:szCs w:val="24"/>
        </w:rPr>
        <w:t>В целях анализа использования Портала, его развития и совершенствования на Портале осуществляется сбор и обработка обезличенных данных о Пользователях (в том числе файлов «</w:t>
      </w:r>
      <w:proofErr w:type="spellStart"/>
      <w:r w:rsidRPr="00B237A9">
        <w:rPr>
          <w:rFonts w:ascii="Times New Roman" w:eastAsia="Times New Roman" w:hAnsi="Times New Roman" w:cs="Times New Roman"/>
          <w:color w:val="1B2328"/>
          <w:sz w:val="24"/>
          <w:szCs w:val="24"/>
        </w:rPr>
        <w:t>cookies</w:t>
      </w:r>
      <w:proofErr w:type="spellEnd"/>
      <w:r w:rsidRPr="00B237A9">
        <w:rPr>
          <w:rFonts w:ascii="Times New Roman" w:eastAsia="Times New Roman" w:hAnsi="Times New Roman" w:cs="Times New Roman"/>
          <w:color w:val="1B2328"/>
          <w:sz w:val="24"/>
          <w:szCs w:val="24"/>
        </w:rPr>
        <w:t>») с помощью сервисов интернет-статистики при условии, что это разрешено в настройках браузера Пользователя.</w:t>
      </w:r>
    </w:p>
    <w:p w:rsidR="00B44FF0" w:rsidRPr="00B237A9" w:rsidRDefault="00B44FF0" w:rsidP="00B44F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B2328"/>
          <w:sz w:val="24"/>
          <w:szCs w:val="24"/>
        </w:rPr>
      </w:pPr>
      <w:r w:rsidRPr="00B237A9">
        <w:rPr>
          <w:rFonts w:ascii="Times New Roman" w:eastAsia="Times New Roman" w:hAnsi="Times New Roman" w:cs="Times New Roman"/>
          <w:color w:val="1B2328"/>
          <w:sz w:val="24"/>
          <w:szCs w:val="24"/>
        </w:rPr>
        <w:t>Оператор вправе временно приостанавливать доступ к Порталу в случае, если это обусловлено проведением необходимых профилактических и ремонтных работ – на период проведения таких работ.</w:t>
      </w:r>
    </w:p>
    <w:p w:rsidR="00B44FF0" w:rsidRPr="00B237A9" w:rsidRDefault="00B44FF0" w:rsidP="00B44F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B2328"/>
          <w:sz w:val="24"/>
          <w:szCs w:val="24"/>
        </w:rPr>
      </w:pPr>
      <w:r w:rsidRPr="00B237A9">
        <w:rPr>
          <w:rFonts w:ascii="Times New Roman" w:eastAsia="Times New Roman" w:hAnsi="Times New Roman" w:cs="Times New Roman"/>
          <w:color w:val="1B2328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1B2328"/>
          <w:sz w:val="24"/>
          <w:szCs w:val="24"/>
        </w:rPr>
        <w:t>ератор не несет ответственность</w:t>
      </w:r>
      <w:r>
        <w:rPr>
          <w:rFonts w:ascii="Times New Roman" w:eastAsia="Times New Roman" w:hAnsi="Times New Roman" w:cs="Times New Roman"/>
          <w:color w:val="1B2328"/>
          <w:sz w:val="24"/>
          <w:szCs w:val="24"/>
          <w:lang w:val="ru-RU"/>
        </w:rPr>
        <w:t>:</w:t>
      </w:r>
    </w:p>
    <w:p w:rsidR="00B44FF0" w:rsidRPr="00B237A9" w:rsidRDefault="00B44FF0" w:rsidP="00B44F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B2328"/>
          <w:sz w:val="24"/>
          <w:szCs w:val="24"/>
        </w:rPr>
      </w:pPr>
      <w:r w:rsidRPr="00B237A9">
        <w:rPr>
          <w:rFonts w:ascii="Times New Roman" w:eastAsia="Times New Roman" w:hAnsi="Times New Roman" w:cs="Times New Roman"/>
          <w:color w:val="1B2328"/>
          <w:sz w:val="24"/>
          <w:szCs w:val="24"/>
        </w:rPr>
        <w:t>за объем и качество оказываемых третьими лицами услуг</w:t>
      </w:r>
      <w:r w:rsidR="007843A7">
        <w:rPr>
          <w:rFonts w:ascii="Times New Roman" w:eastAsia="Times New Roman" w:hAnsi="Times New Roman" w:cs="Times New Roman"/>
          <w:color w:val="1B2328"/>
          <w:sz w:val="24"/>
          <w:szCs w:val="24"/>
          <w:lang w:val="ru-RU"/>
        </w:rPr>
        <w:t>,</w:t>
      </w:r>
      <w:r w:rsidRPr="00B237A9">
        <w:rPr>
          <w:rFonts w:ascii="Times New Roman" w:eastAsia="Times New Roman" w:hAnsi="Times New Roman" w:cs="Times New Roman"/>
          <w:color w:val="1B2328"/>
          <w:sz w:val="24"/>
          <w:szCs w:val="24"/>
        </w:rPr>
        <w:t xml:space="preserve"> за убытки, причиненные Пользователю в результате получения от третьих лиц услуг, информация о которых размещена на Портале;</w:t>
      </w:r>
    </w:p>
    <w:p w:rsidR="00B44FF0" w:rsidRPr="00B237A9" w:rsidRDefault="00B44FF0" w:rsidP="00B44F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B2328"/>
          <w:sz w:val="24"/>
          <w:szCs w:val="24"/>
        </w:rPr>
      </w:pPr>
      <w:r>
        <w:rPr>
          <w:rFonts w:ascii="Times New Roman" w:eastAsia="Times New Roman" w:hAnsi="Times New Roman" w:cs="Times New Roman"/>
          <w:color w:val="1B2328"/>
          <w:sz w:val="24"/>
          <w:szCs w:val="24"/>
          <w:lang w:val="ru-RU"/>
        </w:rPr>
        <w:t xml:space="preserve">за </w:t>
      </w:r>
      <w:r w:rsidRPr="00B237A9">
        <w:rPr>
          <w:rFonts w:ascii="Times New Roman" w:eastAsia="Times New Roman" w:hAnsi="Times New Roman" w:cs="Times New Roman"/>
          <w:color w:val="1B2328"/>
          <w:sz w:val="24"/>
          <w:szCs w:val="24"/>
        </w:rPr>
        <w:t>объем и/или достоверность размещенной на Портале информации о туристских услугах;</w:t>
      </w:r>
    </w:p>
    <w:p w:rsidR="00B44FF0" w:rsidRPr="00B237A9" w:rsidRDefault="00B44FF0" w:rsidP="00B44F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B2328"/>
          <w:sz w:val="24"/>
          <w:szCs w:val="24"/>
        </w:rPr>
      </w:pPr>
      <w:r w:rsidRPr="00B237A9">
        <w:rPr>
          <w:rFonts w:ascii="Times New Roman" w:eastAsia="Times New Roman" w:hAnsi="Times New Roman" w:cs="Times New Roman"/>
          <w:color w:val="1B2328"/>
          <w:sz w:val="24"/>
          <w:szCs w:val="24"/>
        </w:rPr>
        <w:lastRenderedPageBreak/>
        <w:t>за нарушения работы Портала, возникшие по причине сбоев в процессе функционирования Интернет-провайдеров, неполадок в телекоммуникационных и компьютерных системах либо вследствие иных обстоятельств непреодолимой силы, которые было невозможно предвидеть и предотвратить разумными мерами.</w:t>
      </w:r>
    </w:p>
    <w:p w:rsidR="00B44FF0" w:rsidRPr="00B237A9" w:rsidRDefault="00B44FF0" w:rsidP="00B44F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B2328"/>
          <w:sz w:val="24"/>
          <w:szCs w:val="24"/>
        </w:rPr>
      </w:pPr>
      <w:r w:rsidRPr="00B237A9">
        <w:rPr>
          <w:rFonts w:ascii="Times New Roman" w:eastAsia="Times New Roman" w:hAnsi="Times New Roman" w:cs="Times New Roman"/>
          <w:color w:val="1B2328"/>
          <w:sz w:val="24"/>
          <w:szCs w:val="24"/>
        </w:rPr>
        <w:t>Настоящее Соглашение не является публичной офертой по смыслу части 2 статьи 437 Гражданского кодекса Российской Федерации.</w:t>
      </w:r>
    </w:p>
    <w:p w:rsidR="00B44FF0" w:rsidRPr="00B237A9" w:rsidRDefault="00B44FF0" w:rsidP="00B44F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B2328"/>
          <w:sz w:val="24"/>
          <w:szCs w:val="24"/>
        </w:rPr>
      </w:pPr>
      <w:r w:rsidRPr="00B237A9">
        <w:rPr>
          <w:rFonts w:ascii="Times New Roman" w:eastAsia="Times New Roman" w:hAnsi="Times New Roman" w:cs="Times New Roman"/>
          <w:color w:val="1B2328"/>
          <w:sz w:val="24"/>
          <w:szCs w:val="24"/>
        </w:rPr>
        <w:t xml:space="preserve">Учитывая безвозмездный характер предоставления Пользователям доступа к Порталу, нормы Федерального закона «О защите прав потребителей» не применяются к условиям настоящего Соглашения. </w:t>
      </w:r>
    </w:p>
    <w:p w:rsidR="00B44FF0" w:rsidRPr="00B237A9" w:rsidRDefault="00B44FF0" w:rsidP="00B44F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B2328"/>
          <w:sz w:val="24"/>
          <w:szCs w:val="24"/>
        </w:rPr>
      </w:pPr>
      <w:r w:rsidRPr="00B237A9">
        <w:rPr>
          <w:rFonts w:ascii="Times New Roman" w:eastAsia="Times New Roman" w:hAnsi="Times New Roman" w:cs="Times New Roman"/>
          <w:color w:val="1B2328"/>
          <w:sz w:val="24"/>
          <w:szCs w:val="24"/>
        </w:rPr>
        <w:t xml:space="preserve">Оператор вправе в любое время изменить условия Соглашения, при этом обеспечивая публикацию актуального пользовательского соглашения на Портале. Пользователь самостоятельно принимает решение о присоединении к Соглашению в актуальной редакции. </w:t>
      </w:r>
    </w:p>
    <w:p w:rsidR="00211819" w:rsidRPr="00B44FF0" w:rsidRDefault="007D4452" w:rsidP="00B44FF0"/>
    <w:sectPr w:rsidR="00211819" w:rsidRPr="00B44FF0" w:rsidSect="007D4452">
      <w:pgSz w:w="11906" w:h="16838" w:code="9"/>
      <w:pgMar w:top="1134" w:right="567" w:bottom="1134" w:left="1418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072B7"/>
    <w:multiLevelType w:val="multilevel"/>
    <w:tmpl w:val="41DC2352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45D16D4"/>
    <w:multiLevelType w:val="multilevel"/>
    <w:tmpl w:val="0DCA5D9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E641502"/>
    <w:multiLevelType w:val="multilevel"/>
    <w:tmpl w:val="63C4CE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FF0"/>
    <w:rsid w:val="00311695"/>
    <w:rsid w:val="003269A7"/>
    <w:rsid w:val="004507FF"/>
    <w:rsid w:val="007843A7"/>
    <w:rsid w:val="007D4452"/>
    <w:rsid w:val="00B44FF0"/>
    <w:rsid w:val="00BB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E20C2-4C55-4367-8F8D-44859A98B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44FF0"/>
    <w:rPr>
      <w:rFonts w:ascii="Calibri" w:eastAsia="Calibri" w:hAnsi="Calibri" w:cs="Calibri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34"/>
    <w:qFormat/>
    <w:rsid w:val="00B44FF0"/>
    <w:pPr>
      <w:ind w:left="720"/>
      <w:contextualSpacing/>
    </w:pPr>
    <w:rPr>
      <w:rFonts w:ascii="Calibri" w:eastAsia="Calibri" w:hAnsi="Calibri" w:cs="Calibri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Кабаргина Ирина Юрьевна</dc:creator>
  <cp:keywords/>
  <dc:description/>
  <cp:lastModifiedBy>Кабаргина Ирина Юрьевна</cp:lastModifiedBy>
  <cp:revision>2</cp:revision>
  <dcterms:created xsi:type="dcterms:W3CDTF">2026-03-04T02:50:00Z</dcterms:created>
  <dcterms:modified xsi:type="dcterms:W3CDTF">2026-03-24T22:46:00Z</dcterms:modified>
</cp:coreProperties>
</file>